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FC" w:rsidRPr="00E301B0" w:rsidRDefault="00CC47FC" w:rsidP="009D7D91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Presidencia de Colotlán, Jalisco</w:t>
      </w:r>
    </w:p>
    <w:p w:rsidR="00CC47FC" w:rsidRPr="00E301B0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No. Oficio.-</w:t>
      </w:r>
      <w:r w:rsidR="003620A6">
        <w:rPr>
          <w:rFonts w:asciiTheme="minorHAnsi" w:hAnsiTheme="minorHAnsi" w:cs="Arial"/>
          <w:b/>
          <w:color w:val="000000" w:themeColor="text1"/>
          <w:sz w:val="22"/>
          <w:szCs w:val="22"/>
        </w:rPr>
        <w:t>2094</w:t>
      </w:r>
      <w:r w:rsidR="00694D32">
        <w:rPr>
          <w:rFonts w:asciiTheme="minorHAnsi" w:hAnsiTheme="minorHAnsi" w:cs="Arial"/>
          <w:b/>
          <w:color w:val="FF0000"/>
          <w:sz w:val="22"/>
          <w:szCs w:val="22"/>
        </w:rPr>
        <w:t>/2017</w:t>
      </w:r>
    </w:p>
    <w:p w:rsidR="00CC47FC" w:rsidRPr="00E301B0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Asunto: Convocatoria </w:t>
      </w:r>
    </w:p>
    <w:p w:rsidR="00CC47FC" w:rsidRPr="00E301B0" w:rsidRDefault="00CC47FC" w:rsidP="00CC47FC">
      <w:pPr>
        <w:pStyle w:val="Sinespaciado"/>
        <w:jc w:val="right"/>
        <w:rPr>
          <w:rFonts w:cs="Arial"/>
          <w:b/>
          <w:color w:val="000000" w:themeColor="text1"/>
        </w:rPr>
      </w:pPr>
      <w:r w:rsidRPr="00E301B0">
        <w:rPr>
          <w:rFonts w:cs="Arial"/>
          <w:b/>
          <w:color w:val="000000" w:themeColor="text1"/>
        </w:rPr>
        <w:t xml:space="preserve">Colotlán, Jalisco, a </w:t>
      </w:r>
      <w:r w:rsidR="003620A6">
        <w:rPr>
          <w:rFonts w:cs="Arial"/>
          <w:b/>
          <w:color w:val="FF0000"/>
        </w:rPr>
        <w:t>26 de Septiembre</w:t>
      </w:r>
      <w:r w:rsidR="00694D32">
        <w:rPr>
          <w:rFonts w:cs="Arial"/>
          <w:b/>
          <w:color w:val="FF0000"/>
        </w:rPr>
        <w:t xml:space="preserve"> 2017</w:t>
      </w:r>
      <w:r w:rsidRPr="00D82FB4">
        <w:rPr>
          <w:rFonts w:cs="Arial"/>
          <w:b/>
          <w:color w:val="FF0000"/>
        </w:rPr>
        <w:t>.</w:t>
      </w:r>
    </w:p>
    <w:p w:rsidR="00162EBD" w:rsidRPr="00E301B0" w:rsidRDefault="00162EBD" w:rsidP="00061C63">
      <w:pPr>
        <w:pStyle w:val="Sinespaciado"/>
        <w:rPr>
          <w:rFonts w:cs="Arial"/>
          <w:b/>
          <w:color w:val="000000" w:themeColor="text1"/>
        </w:rPr>
      </w:pPr>
    </w:p>
    <w:p w:rsidR="00162EBD" w:rsidRPr="00E301B0" w:rsidRDefault="00162EBD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61C63" w:rsidRDefault="00162EBD" w:rsidP="00B557E5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es-MX"/>
        </w:rPr>
      </w:pPr>
      <w:r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     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>El suscrito C. Armando Pinedo Martínez</w:t>
      </w:r>
      <w:r w:rsidR="00CC47FC" w:rsidRPr="00E301B0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, 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Presidente Municipal de Colotlán, Jalisco, a través de este conducto, de la manera más atenta y con fundamento en lo dispuesto por los artículos 1, 29 Fracción I, 30, 31, 32, 34, 47 fracción III,  49 fracciones II y III todos de la Ley del Gobierno y la Administración Pública Municipal del Estado de Jalisco, le </w:t>
      </w:r>
      <w:r w:rsidR="00CC47FC"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CONVOCA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 a Usted para que asista a la </w:t>
      </w:r>
      <w:r w:rsidR="00A34D65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2</w:t>
      </w:r>
      <w:r w:rsidR="003620A6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8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ª </w:t>
      </w:r>
      <w:r w:rsidR="00694D32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VIGESIMA</w:t>
      </w:r>
      <w:r w:rsidR="001A4061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 </w:t>
      </w:r>
      <w:r w:rsidR="003620A6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OCTAVA</w:t>
      </w:r>
      <w:r w:rsidR="00A34D65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 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SESIÓN ORDINARIA 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de este 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H. AYUNTAMIENTO CONSTITUCIONAL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; misma que tendrá verificativo el día</w:t>
      </w:r>
      <w:r w:rsidRPr="00E301B0">
        <w:rPr>
          <w:rFonts w:asciiTheme="minorHAnsi" w:hAnsiTheme="minorHAnsi" w:cs="Arial"/>
          <w:bCs/>
          <w:color w:val="000000" w:themeColor="text1"/>
          <w:sz w:val="22"/>
          <w:szCs w:val="22"/>
          <w:lang w:val="es-MX"/>
        </w:rPr>
        <w:t xml:space="preserve">  </w:t>
      </w:r>
      <w:r w:rsidR="003620A6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>JUEVES 28</w:t>
      </w:r>
      <w:r w:rsidR="008940A1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 xml:space="preserve"> DE </w:t>
      </w:r>
      <w:r w:rsidR="003620A6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>SEPTIEMBRE</w:t>
      </w:r>
      <w:r w:rsidR="00694D32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 xml:space="preserve"> 2017</w:t>
      </w:r>
      <w:r w:rsidR="009E223A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, a las </w:t>
      </w:r>
      <w:r w:rsidR="003620A6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17</w:t>
      </w:r>
      <w:r w:rsidR="001E4F44"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:0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0 horas,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 en las Instalaciones de la Sala de Cabildo, proponiendo al efecto el siguiente: </w:t>
      </w:r>
    </w:p>
    <w:p w:rsidR="007A4FFC" w:rsidRPr="00E301B0" w:rsidRDefault="007A4FFC" w:rsidP="00B557E5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es-MX"/>
        </w:rPr>
      </w:pPr>
    </w:p>
    <w:p w:rsidR="00061C63" w:rsidRPr="00E301B0" w:rsidRDefault="00CC47FC" w:rsidP="00061C63">
      <w:pPr>
        <w:pStyle w:val="Textoindependiente"/>
        <w:spacing w:line="360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ORDEN DEL DÍA</w:t>
      </w:r>
    </w:p>
    <w:p w:rsidR="00061C63" w:rsidRDefault="00E301B0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Lista de A</w:t>
      </w:r>
      <w:r w:rsidR="00061C63"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sistencia.</w:t>
      </w:r>
    </w:p>
    <w:p w:rsidR="006E76C5" w:rsidRDefault="006E76C5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Asistencias</w:t>
      </w:r>
      <w:proofErr w:type="gramStart"/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: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</w:t>
      </w:r>
      <w:r w:rsidR="00174F7A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</w:t>
      </w:r>
      <w:r w:rsidR="00D82FB4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,</w:t>
      </w:r>
      <w:proofErr w:type="gramEnd"/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</w:t>
      </w: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Faltas: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</w:t>
      </w:r>
      <w:r w:rsidR="00D82FB4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</w:t>
      </w:r>
      <w:r w:rsidR="003620A6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     </w:t>
      </w: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, 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 </w:t>
      </w: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Justificaciones:</w:t>
      </w:r>
      <w:r w:rsidR="003620A6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</w:t>
      </w:r>
    </w:p>
    <w:p w:rsidR="006E76C5" w:rsidRPr="00E301B0" w:rsidRDefault="006E76C5" w:rsidP="004936A5">
      <w:p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061C63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Instalación legal de la sesión.</w:t>
      </w:r>
    </w:p>
    <w:p w:rsidR="001A4061" w:rsidRPr="004936A5" w:rsidRDefault="006E76C5" w:rsidP="004936A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Horario de inicio: </w:t>
      </w:r>
      <w:r w:rsidR="00D82FB4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</w:t>
      </w:r>
      <w:r w:rsidR="001E05B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   </w:t>
      </w:r>
      <w:r w:rsidR="000D60C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3620A6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     </w:t>
      </w:r>
      <w:r w:rsidR="00FB0B4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h</w:t>
      </w:r>
      <w:r w:rsidR="00FA2E0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o</w:t>
      </w:r>
      <w:r w:rsidR="00FB0B4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r</w:t>
      </w:r>
      <w:r w:rsidR="00FA2E0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</w:t>
      </w:r>
      <w:r w:rsidR="00FB0B4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s</w:t>
      </w:r>
    </w:p>
    <w:p w:rsidR="001A4061" w:rsidRPr="00E301B0" w:rsidRDefault="001A4061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061C63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Lectura y aprobación del orden del día.</w:t>
      </w:r>
    </w:p>
    <w:p w:rsidR="00C074E0" w:rsidRPr="00C074E0" w:rsidRDefault="00C074E0" w:rsidP="00E128CB">
      <w:pPr>
        <w:spacing w:after="160" w:line="259" w:lineRule="auto"/>
        <w:ind w:left="36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p w:rsidR="006E76C5" w:rsidRPr="004936A5" w:rsidRDefault="00795209" w:rsidP="004936A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Acuerdo:</w:t>
      </w:r>
      <w:r w:rsidR="00D84975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Es aprobado por unanimidad.</w:t>
      </w:r>
    </w:p>
    <w:p w:rsidR="00D84975" w:rsidRDefault="00835F2F" w:rsidP="00D84975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835F2F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Lectur</w:t>
      </w:r>
      <w:r w:rsidR="002A7351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a</w:t>
      </w:r>
      <w:r w:rsidR="003620A6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 xml:space="preserve"> y aprobación del acta número 11</w:t>
      </w:r>
      <w:r w:rsidR="00425213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a</w:t>
      </w:r>
      <w:r w:rsidRPr="00835F2F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 xml:space="preserve"> </w:t>
      </w:r>
      <w:r w:rsidR="00174F7A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extra</w:t>
      </w:r>
      <w:r w:rsidRPr="00835F2F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ordinaria</w:t>
      </w:r>
      <w:r w:rsidR="00D84975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.</w:t>
      </w:r>
    </w:p>
    <w:p w:rsidR="00D84975" w:rsidRDefault="00D84975" w:rsidP="00D84975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D84975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Es aprobada por unanimidad sin modificación alguna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.</w:t>
      </w:r>
    </w:p>
    <w:p w:rsidR="00FB211A" w:rsidRDefault="00FB211A" w:rsidP="00D84975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p w:rsidR="003620A6" w:rsidRDefault="003620A6" w:rsidP="003620A6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3620A6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Desincorporación del lote ubicado en Av. del nopal No 26, Fraccionamiento Pro Colonia Frente Popular A.C.  Colotlàn, Jal. en canoas de arriba, con cuenta predial U-6864</w:t>
      </w:r>
    </w:p>
    <w:p w:rsidR="003620A6" w:rsidRDefault="003620A6" w:rsidP="003620A6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3620A6" w:rsidRDefault="003620A6" w:rsidP="003620A6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3620A6" w:rsidRPr="003620A6" w:rsidRDefault="003620A6" w:rsidP="003620A6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3620A6" w:rsidRDefault="003620A6" w:rsidP="003620A6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3620A6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Permiso de subdivisión del lote ubicado en Av. del nopal No 26, Fraccionamiento Pro Colonia Frente Popular A.C.  Colotlàn, Jal. en canoas de arriba, con cuenta predial U-6864.</w:t>
      </w:r>
    </w:p>
    <w:p w:rsidR="003620A6" w:rsidRDefault="003620A6" w:rsidP="003620A6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3620A6" w:rsidRDefault="003620A6" w:rsidP="003620A6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3620A6" w:rsidRPr="003620A6" w:rsidRDefault="003620A6" w:rsidP="003620A6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3620A6" w:rsidRDefault="003620A6" w:rsidP="003620A6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3620A6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Acuerdo legislativo 1388-LXI-17.</w:t>
      </w:r>
    </w:p>
    <w:p w:rsidR="003620A6" w:rsidRDefault="003620A6" w:rsidP="003620A6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3620A6" w:rsidRPr="003620A6" w:rsidRDefault="003620A6" w:rsidP="003620A6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3620A6" w:rsidRDefault="003620A6" w:rsidP="003620A6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3620A6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Acuerdo legislativo 1391-LXI-17.</w:t>
      </w:r>
    </w:p>
    <w:p w:rsidR="003620A6" w:rsidRDefault="003620A6" w:rsidP="003620A6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3620A6" w:rsidRPr="003620A6" w:rsidRDefault="003620A6" w:rsidP="003620A6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3620A6" w:rsidRDefault="003620A6" w:rsidP="003620A6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3620A6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Integración del comité de administración de riesgos.</w:t>
      </w:r>
    </w:p>
    <w:p w:rsidR="003620A6" w:rsidRDefault="003620A6" w:rsidP="003620A6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Se propone a:</w:t>
      </w:r>
    </w:p>
    <w:p w:rsidR="003620A6" w:rsidRPr="003620A6" w:rsidRDefault="003620A6" w:rsidP="003620A6">
      <w:pPr>
        <w:pStyle w:val="Prrafodelista"/>
        <w:numPr>
          <w:ilvl w:val="0"/>
          <w:numId w:val="33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 xml:space="preserve">Javier Vázquez Granados, </w:t>
      </w:r>
      <w:r w:rsidRPr="003620A6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Hugo Pérez Martínez</w:t>
      </w:r>
      <w: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 xml:space="preserve">, Ramiro Luna Gaeta y Bertha Alicia Carrillo </w:t>
      </w:r>
      <w:proofErr w:type="spellStart"/>
      <w: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Carrillo</w:t>
      </w:r>
      <w:proofErr w:type="spellEnd"/>
    </w:p>
    <w:p w:rsidR="003620A6" w:rsidRPr="003620A6" w:rsidRDefault="003620A6" w:rsidP="003620A6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3620A6" w:rsidRDefault="003620A6" w:rsidP="003620A6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3620A6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lastRenderedPageBreak/>
        <w:t>Integración del comité de la tecnología de la Información.</w:t>
      </w:r>
    </w:p>
    <w:p w:rsidR="003620A6" w:rsidRDefault="003620A6" w:rsidP="003620A6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3620A6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Se prop</w:t>
      </w:r>
      <w: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one a:</w:t>
      </w:r>
    </w:p>
    <w:p w:rsidR="003620A6" w:rsidRDefault="003620A6" w:rsidP="003620A6">
      <w:pPr>
        <w:pStyle w:val="Prrafodelista"/>
        <w:numPr>
          <w:ilvl w:val="0"/>
          <w:numId w:val="33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 xml:space="preserve">Ibis </w:t>
      </w:r>
      <w:proofErr w:type="spellStart"/>
      <w: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Vianey</w:t>
      </w:r>
      <w:proofErr w:type="spellEnd"/>
      <w: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 xml:space="preserve"> Guzmán Pinedo, Ramiro Luna Gaeta y Sergio Valdez </w:t>
      </w:r>
      <w:proofErr w:type="spellStart"/>
      <w: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Raygoza</w:t>
      </w:r>
      <w:proofErr w:type="spellEnd"/>
      <w: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.</w:t>
      </w:r>
    </w:p>
    <w:p w:rsidR="001305F0" w:rsidRDefault="001305F0" w:rsidP="001305F0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1305F0" w:rsidRPr="001305F0" w:rsidRDefault="001305F0" w:rsidP="001305F0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3620A6" w:rsidRPr="003620A6" w:rsidRDefault="003620A6" w:rsidP="003620A6">
      <w:pPr>
        <w:pStyle w:val="Prrafodelista"/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FB211A" w:rsidRDefault="003620A6" w:rsidP="003620A6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3620A6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Autorización para firma de convenio con Relaciones Exteriores.</w:t>
      </w:r>
    </w:p>
    <w:p w:rsidR="001305F0" w:rsidRDefault="001305F0" w:rsidP="001305F0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1305F0" w:rsidRPr="001305F0" w:rsidRDefault="001305F0" w:rsidP="001305F0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2407D1" w:rsidRPr="003620A6" w:rsidRDefault="002407D1" w:rsidP="003620A6">
      <w:pPr>
        <w:spacing w:after="160" w:line="259" w:lineRule="auto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p w:rsidR="00250FA2" w:rsidRDefault="00FB211A" w:rsidP="00CD454A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FB211A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Asuntos varios.</w:t>
      </w:r>
    </w:p>
    <w:p w:rsidR="003620A6" w:rsidRPr="003620A6" w:rsidRDefault="003620A6" w:rsidP="003620A6">
      <w:pPr>
        <w:pStyle w:val="Prrafodelista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3620A6" w:rsidRPr="003620A6" w:rsidRDefault="003620A6" w:rsidP="003620A6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620A6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A)</w:t>
      </w:r>
      <w:r w:rsidRPr="003620A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3620A6">
        <w:rPr>
          <w:rFonts w:asciiTheme="minorHAnsi" w:eastAsiaTheme="minorHAnsi" w:hAnsiTheme="minorHAnsi" w:cstheme="minorBidi"/>
          <w:lang w:eastAsia="en-US"/>
        </w:rPr>
        <w:t>Corrección del presupuesto de $ 283,589.78 para obra de red eléctrica del pozo Chihuahua, autorizada en la 7ª Sesión Extraordinaria en el punto No 8, del pasado 17 de abril del 2017: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44"/>
        <w:gridCol w:w="3304"/>
      </w:tblGrid>
      <w:tr w:rsidR="003620A6" w:rsidRPr="003620A6" w:rsidTr="00D93FEA">
        <w:tc>
          <w:tcPr>
            <w:tcW w:w="4444" w:type="dxa"/>
          </w:tcPr>
          <w:p w:rsidR="003620A6" w:rsidRPr="003620A6" w:rsidRDefault="003620A6" w:rsidP="003620A6">
            <w:pPr>
              <w:spacing w:after="160" w:line="259" w:lineRule="auto"/>
              <w:ind w:left="720"/>
              <w:contextualSpacing/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 w:rsidRPr="003620A6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CONCEPTO</w:t>
            </w:r>
          </w:p>
        </w:tc>
        <w:tc>
          <w:tcPr>
            <w:tcW w:w="3304" w:type="dxa"/>
          </w:tcPr>
          <w:p w:rsidR="003620A6" w:rsidRPr="003620A6" w:rsidRDefault="003620A6" w:rsidP="003620A6">
            <w:pPr>
              <w:spacing w:after="160" w:line="259" w:lineRule="auto"/>
              <w:contextualSpacing/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 w:rsidRPr="003620A6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COSTO</w:t>
            </w:r>
          </w:p>
        </w:tc>
      </w:tr>
      <w:tr w:rsidR="003620A6" w:rsidRPr="003620A6" w:rsidTr="00D93FEA">
        <w:tc>
          <w:tcPr>
            <w:tcW w:w="4444" w:type="dxa"/>
          </w:tcPr>
          <w:p w:rsidR="003620A6" w:rsidRPr="003620A6" w:rsidRDefault="003620A6" w:rsidP="003620A6">
            <w:pPr>
              <w:spacing w:after="160" w:line="259" w:lineRule="auto"/>
              <w:contextualSpacing/>
              <w:jc w:val="both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 w:rsidRPr="003620A6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Construcción de 1C-3F-4H-13kV-1/0-AWG-ACSR-PC (aproximadamente 150 M) y retiro de 300 M de 3F-4H-13 kV-1/0-AWG-ACSR</w:t>
            </w:r>
          </w:p>
        </w:tc>
        <w:tc>
          <w:tcPr>
            <w:tcW w:w="3304" w:type="dxa"/>
          </w:tcPr>
          <w:p w:rsidR="003620A6" w:rsidRPr="003620A6" w:rsidRDefault="003620A6" w:rsidP="003620A6">
            <w:pPr>
              <w:spacing w:after="160" w:line="259" w:lineRule="auto"/>
              <w:contextualSpacing/>
              <w:jc w:val="both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 w:rsidRPr="003620A6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$ 109,720.64 (ciento nueve mil setecientos veinte pesos 64/100 M.N.)</w:t>
            </w:r>
          </w:p>
        </w:tc>
      </w:tr>
      <w:tr w:rsidR="003620A6" w:rsidRPr="003620A6" w:rsidTr="00D93FEA">
        <w:tc>
          <w:tcPr>
            <w:tcW w:w="4444" w:type="dxa"/>
          </w:tcPr>
          <w:p w:rsidR="003620A6" w:rsidRPr="003620A6" w:rsidRDefault="003620A6" w:rsidP="003620A6">
            <w:pPr>
              <w:spacing w:after="160" w:line="259" w:lineRule="auto"/>
              <w:contextualSpacing/>
              <w:jc w:val="both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 w:rsidRPr="003620A6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Compra e Instalación de Transformador 1T-3F-75 kVA-13200-220Y/127 V y retiro de 1T-3F-112.5 kV-13200-220Y/127 V.</w:t>
            </w:r>
          </w:p>
        </w:tc>
        <w:tc>
          <w:tcPr>
            <w:tcW w:w="3304" w:type="dxa"/>
          </w:tcPr>
          <w:p w:rsidR="003620A6" w:rsidRPr="003620A6" w:rsidRDefault="003620A6" w:rsidP="003620A6">
            <w:pPr>
              <w:spacing w:after="160" w:line="259" w:lineRule="auto"/>
              <w:contextualSpacing/>
              <w:jc w:val="both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 w:rsidRPr="003620A6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 xml:space="preserve">$ 173,818.74 (ciento setenta y tres mil ochocientos dieciocho pesos 14/100 M.N.) </w:t>
            </w:r>
          </w:p>
        </w:tc>
      </w:tr>
      <w:tr w:rsidR="003620A6" w:rsidRPr="003620A6" w:rsidTr="00D93FEA">
        <w:tc>
          <w:tcPr>
            <w:tcW w:w="4444" w:type="dxa"/>
          </w:tcPr>
          <w:p w:rsidR="003620A6" w:rsidRPr="003620A6" w:rsidRDefault="003620A6" w:rsidP="003620A6">
            <w:pPr>
              <w:spacing w:after="160" w:line="259" w:lineRule="auto"/>
              <w:contextualSpacing/>
              <w:jc w:val="right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</w:p>
          <w:p w:rsidR="003620A6" w:rsidRPr="003620A6" w:rsidRDefault="003620A6" w:rsidP="003620A6">
            <w:pPr>
              <w:spacing w:after="160" w:line="259" w:lineRule="auto"/>
              <w:contextualSpacing/>
              <w:jc w:val="right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 w:rsidRPr="003620A6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Costo Total =</w:t>
            </w:r>
          </w:p>
        </w:tc>
        <w:tc>
          <w:tcPr>
            <w:tcW w:w="3304" w:type="dxa"/>
          </w:tcPr>
          <w:p w:rsidR="003620A6" w:rsidRPr="003620A6" w:rsidRDefault="003620A6" w:rsidP="003620A6">
            <w:pPr>
              <w:spacing w:after="160" w:line="259" w:lineRule="auto"/>
              <w:contextualSpacing/>
              <w:jc w:val="both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 w:rsidRPr="003620A6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$ 283,539.78 (doscientos ochenta y tres mil quinientos treinta y nueve pesos 78/100 M.N.).</w:t>
            </w:r>
          </w:p>
        </w:tc>
      </w:tr>
    </w:tbl>
    <w:p w:rsidR="003620A6" w:rsidRPr="003620A6" w:rsidRDefault="003620A6" w:rsidP="003620A6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3620A6" w:rsidRDefault="003620A6" w:rsidP="003620A6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3620A6" w:rsidRDefault="003620A6" w:rsidP="003620A6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3620A6" w:rsidRDefault="003620A6" w:rsidP="003620A6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3620A6" w:rsidRPr="003620A6" w:rsidRDefault="003620A6" w:rsidP="003620A6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  <w:proofErr w:type="gramStart"/>
      <w:r w:rsidRPr="003620A6">
        <w:rPr>
          <w:rFonts w:asciiTheme="minorHAnsi" w:eastAsiaTheme="minorHAnsi" w:hAnsiTheme="minorHAnsi" w:cstheme="minorBidi"/>
          <w:lang w:val="es-MX" w:eastAsia="en-US"/>
        </w:rPr>
        <w:t>y</w:t>
      </w:r>
      <w:proofErr w:type="gramEnd"/>
      <w:r w:rsidRPr="003620A6">
        <w:rPr>
          <w:rFonts w:asciiTheme="minorHAnsi" w:eastAsiaTheme="minorHAnsi" w:hAnsiTheme="minorHAnsi" w:cstheme="minorBidi"/>
          <w:lang w:val="es-MX" w:eastAsia="en-US"/>
        </w:rPr>
        <w:t xml:space="preserve"> actualmente por la cantidad de $ 332,942.56.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44"/>
        <w:gridCol w:w="3304"/>
      </w:tblGrid>
      <w:tr w:rsidR="003620A6" w:rsidRPr="003620A6" w:rsidTr="00D93FEA">
        <w:tc>
          <w:tcPr>
            <w:tcW w:w="4444" w:type="dxa"/>
          </w:tcPr>
          <w:p w:rsidR="003620A6" w:rsidRPr="003620A6" w:rsidRDefault="003620A6" w:rsidP="003620A6">
            <w:pPr>
              <w:contextualSpacing/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 w:rsidRPr="003620A6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CONCEPTO</w:t>
            </w:r>
          </w:p>
        </w:tc>
        <w:tc>
          <w:tcPr>
            <w:tcW w:w="3304" w:type="dxa"/>
          </w:tcPr>
          <w:p w:rsidR="003620A6" w:rsidRPr="003620A6" w:rsidRDefault="003620A6" w:rsidP="003620A6">
            <w:pPr>
              <w:contextualSpacing/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 w:rsidRPr="003620A6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COSTO</w:t>
            </w:r>
          </w:p>
        </w:tc>
      </w:tr>
      <w:tr w:rsidR="003620A6" w:rsidRPr="003620A6" w:rsidTr="00D93FEA">
        <w:tc>
          <w:tcPr>
            <w:tcW w:w="4444" w:type="dxa"/>
          </w:tcPr>
          <w:p w:rsidR="003620A6" w:rsidRPr="003620A6" w:rsidRDefault="003620A6" w:rsidP="003620A6">
            <w:pPr>
              <w:contextualSpacing/>
              <w:jc w:val="both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 w:rsidRPr="003620A6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Construcción de 1C-3F-4H-13kV-1/0-AWG-ACSR-PC (aproximadamente 150 M) y retiro de 300 M de 3F-4H-13 kV-1/0-AWG-ACSR</w:t>
            </w:r>
          </w:p>
        </w:tc>
        <w:tc>
          <w:tcPr>
            <w:tcW w:w="3304" w:type="dxa"/>
          </w:tcPr>
          <w:p w:rsidR="003620A6" w:rsidRPr="003620A6" w:rsidRDefault="003620A6" w:rsidP="003620A6">
            <w:pPr>
              <w:contextualSpacing/>
              <w:jc w:val="both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 w:rsidRPr="003620A6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$ 158,892.84 (ciento cincuenta y ocho mil ochocientos noventa y dos pesos 84/100 M.N.).</w:t>
            </w:r>
          </w:p>
        </w:tc>
      </w:tr>
      <w:tr w:rsidR="003620A6" w:rsidRPr="003620A6" w:rsidTr="00D93FEA">
        <w:tc>
          <w:tcPr>
            <w:tcW w:w="4444" w:type="dxa"/>
          </w:tcPr>
          <w:p w:rsidR="003620A6" w:rsidRPr="003620A6" w:rsidRDefault="003620A6" w:rsidP="003620A6">
            <w:pPr>
              <w:contextualSpacing/>
              <w:jc w:val="both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 w:rsidRPr="003620A6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Compra e Instalación de Transformador 1T-3F-75 kVA-13200-220Y/127 V y retiro de 1T-3F-112.5 kV-13200-220Y/127 V.</w:t>
            </w:r>
          </w:p>
        </w:tc>
        <w:tc>
          <w:tcPr>
            <w:tcW w:w="3304" w:type="dxa"/>
          </w:tcPr>
          <w:p w:rsidR="003620A6" w:rsidRPr="003620A6" w:rsidRDefault="003620A6" w:rsidP="003620A6">
            <w:pPr>
              <w:contextualSpacing/>
              <w:jc w:val="both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 w:rsidRPr="003620A6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$ 174, 049.72 (ciento setenta y cuatro mil cuarenta y nueve pesos 72/100 M.N.).</w:t>
            </w:r>
          </w:p>
        </w:tc>
      </w:tr>
      <w:tr w:rsidR="003620A6" w:rsidRPr="003620A6" w:rsidTr="00D93FEA">
        <w:tc>
          <w:tcPr>
            <w:tcW w:w="4444" w:type="dxa"/>
          </w:tcPr>
          <w:p w:rsidR="003620A6" w:rsidRPr="003620A6" w:rsidRDefault="003620A6" w:rsidP="003620A6">
            <w:pPr>
              <w:contextualSpacing/>
              <w:jc w:val="right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</w:p>
          <w:p w:rsidR="003620A6" w:rsidRPr="003620A6" w:rsidRDefault="003620A6" w:rsidP="003620A6">
            <w:pPr>
              <w:contextualSpacing/>
              <w:jc w:val="right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 w:rsidRPr="003620A6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Costo Total =</w:t>
            </w:r>
          </w:p>
        </w:tc>
        <w:tc>
          <w:tcPr>
            <w:tcW w:w="3304" w:type="dxa"/>
          </w:tcPr>
          <w:p w:rsidR="003620A6" w:rsidRPr="003620A6" w:rsidRDefault="003620A6" w:rsidP="003620A6">
            <w:pPr>
              <w:contextualSpacing/>
              <w:jc w:val="both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 w:rsidRPr="003620A6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$ 332,942.56 (trescientos treinta y dos mil novecientos cuarenta y dos pesos 56/100 M.N.).</w:t>
            </w:r>
          </w:p>
        </w:tc>
      </w:tr>
    </w:tbl>
    <w:p w:rsidR="003620A6" w:rsidRDefault="003620A6" w:rsidP="003620A6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3620A6" w:rsidRDefault="003620A6" w:rsidP="003620A6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3620A6" w:rsidRDefault="003620A6" w:rsidP="003620A6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3620A6" w:rsidRPr="003620A6" w:rsidRDefault="003620A6" w:rsidP="003620A6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3620A6" w:rsidRDefault="003620A6" w:rsidP="003620A6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Theme="minorHAnsi" w:eastAsiaTheme="minorHAnsi" w:hAnsiTheme="minorHAnsi" w:cstheme="minorBidi"/>
          <w:lang w:val="es-MX" w:eastAsia="en-US"/>
        </w:rPr>
      </w:pPr>
      <w:r>
        <w:rPr>
          <w:rFonts w:asciiTheme="minorHAnsi" w:eastAsiaTheme="minorHAnsi" w:hAnsiTheme="minorHAnsi" w:cstheme="minorBidi"/>
          <w:lang w:val="es-MX" w:eastAsia="en-US"/>
        </w:rPr>
        <w:t>Propuesta de c</w:t>
      </w:r>
      <w:r w:rsidRPr="003620A6">
        <w:rPr>
          <w:rFonts w:asciiTheme="minorHAnsi" w:eastAsiaTheme="minorHAnsi" w:hAnsiTheme="minorHAnsi" w:cstheme="minorBidi"/>
          <w:lang w:val="es-MX" w:eastAsia="en-US"/>
        </w:rPr>
        <w:t>ambio de luminarias para ahorro energético y financiero.</w:t>
      </w:r>
    </w:p>
    <w:p w:rsidR="003620A6" w:rsidRDefault="003620A6" w:rsidP="003620A6">
      <w:pPr>
        <w:spacing w:after="160" w:line="259" w:lineRule="auto"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3620A6" w:rsidRDefault="003620A6" w:rsidP="003620A6">
      <w:pPr>
        <w:spacing w:after="160" w:line="259" w:lineRule="auto"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3620A6">
      <w:pPr>
        <w:spacing w:after="160" w:line="259" w:lineRule="auto"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3620A6" w:rsidRPr="003620A6" w:rsidRDefault="003620A6" w:rsidP="003620A6">
      <w:pPr>
        <w:spacing w:after="160" w:line="259" w:lineRule="auto"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3620A6" w:rsidRDefault="003620A6" w:rsidP="003620A6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  <w:r>
        <w:rPr>
          <w:rFonts w:asciiTheme="minorHAnsi" w:eastAsiaTheme="minorHAnsi" w:hAnsiTheme="minorHAnsi" w:cstheme="minorBidi"/>
          <w:lang w:val="es-MX" w:eastAsia="en-US"/>
        </w:rPr>
        <w:lastRenderedPageBreak/>
        <w:t>Informe de Juicios Laborales</w:t>
      </w:r>
      <w:r w:rsidRPr="003620A6">
        <w:rPr>
          <w:rFonts w:asciiTheme="minorHAnsi" w:eastAsiaTheme="minorHAnsi" w:hAnsiTheme="minorHAnsi" w:cstheme="minorBidi"/>
          <w:lang w:val="es-MX" w:eastAsia="en-US"/>
        </w:rPr>
        <w:t>.</w:t>
      </w: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1305F0" w:rsidRPr="003620A6" w:rsidRDefault="001305F0" w:rsidP="001305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  <w:bookmarkStart w:id="0" w:name="_GoBack"/>
      <w:bookmarkEnd w:id="0"/>
    </w:p>
    <w:p w:rsidR="003620A6" w:rsidRDefault="003620A6" w:rsidP="003620A6">
      <w:pPr>
        <w:pStyle w:val="Prrafodelista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3620A6" w:rsidRDefault="003620A6" w:rsidP="003620A6">
      <w:pPr>
        <w:pStyle w:val="Prrafodelista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3620A6" w:rsidRPr="003620A6" w:rsidRDefault="003620A6" w:rsidP="003620A6">
      <w:pPr>
        <w:pStyle w:val="Prrafodelista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3620A6" w:rsidRDefault="003620A6" w:rsidP="003620A6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3620A6" w:rsidRPr="003620A6" w:rsidRDefault="003620A6" w:rsidP="003620A6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FB211A" w:rsidRPr="00FB211A" w:rsidRDefault="00FB211A" w:rsidP="00FB211A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1F4563" w:rsidRPr="008B6500" w:rsidRDefault="001F45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8B650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Clausura de la sesión.</w:t>
      </w:r>
    </w:p>
    <w:p w:rsidR="001A4061" w:rsidRDefault="001A4061" w:rsidP="001A4061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435E3B" w:rsidRPr="006E1368" w:rsidRDefault="00435E3B" w:rsidP="00435E3B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Hora de término</w:t>
      </w:r>
      <w:r w:rsidR="002D4C93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:     </w:t>
      </w:r>
      <w:r w:rsidR="00F30D6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15:36</w:t>
      </w:r>
      <w:r w:rsidR="00FB211A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               </w:t>
      </w:r>
      <w:r w:rsidR="00FA2E0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horas</w:t>
      </w:r>
    </w:p>
    <w:sectPr w:rsidR="00435E3B" w:rsidRPr="006E1368" w:rsidSect="001E4F44"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E64" w:rsidRDefault="007A1E64" w:rsidP="00083DF0">
      <w:r>
        <w:separator/>
      </w:r>
    </w:p>
  </w:endnote>
  <w:endnote w:type="continuationSeparator" w:id="0">
    <w:p w:rsidR="007A1E64" w:rsidRDefault="007A1E64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B0" w:rsidRDefault="00E301B0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E64" w:rsidRDefault="007A1E64" w:rsidP="00083DF0">
      <w:r>
        <w:separator/>
      </w:r>
    </w:p>
  </w:footnote>
  <w:footnote w:type="continuationSeparator" w:id="0">
    <w:p w:rsidR="007A1E64" w:rsidRDefault="007A1E64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27EF"/>
    <w:multiLevelType w:val="hybridMultilevel"/>
    <w:tmpl w:val="5950B95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497B5A"/>
    <w:multiLevelType w:val="hybridMultilevel"/>
    <w:tmpl w:val="D7A0D5E4"/>
    <w:lvl w:ilvl="0" w:tplc="11C8807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162AF8"/>
    <w:multiLevelType w:val="hybridMultilevel"/>
    <w:tmpl w:val="4EC2C1D6"/>
    <w:lvl w:ilvl="0" w:tplc="89D896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159B3"/>
    <w:multiLevelType w:val="hybridMultilevel"/>
    <w:tmpl w:val="2B9204FA"/>
    <w:lvl w:ilvl="0" w:tplc="B052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E1675"/>
    <w:multiLevelType w:val="hybridMultilevel"/>
    <w:tmpl w:val="8FE81F96"/>
    <w:lvl w:ilvl="0" w:tplc="6CDCB044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  <w:color w:val="000000" w:themeColor="text1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B9592D"/>
    <w:multiLevelType w:val="hybridMultilevel"/>
    <w:tmpl w:val="2D0A4A18"/>
    <w:lvl w:ilvl="0" w:tplc="85AEF5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A823BF"/>
    <w:multiLevelType w:val="hybridMultilevel"/>
    <w:tmpl w:val="3664EF3E"/>
    <w:lvl w:ilvl="0" w:tplc="312A6FB0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4C1263"/>
    <w:multiLevelType w:val="hybridMultilevel"/>
    <w:tmpl w:val="19485AEE"/>
    <w:lvl w:ilvl="0" w:tplc="FBAEE104">
      <w:start w:val="1"/>
      <w:numFmt w:val="upperRoman"/>
      <w:lvlText w:val="%1)"/>
      <w:lvlJc w:val="left"/>
      <w:pPr>
        <w:ind w:left="216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E158A1"/>
    <w:multiLevelType w:val="hybridMultilevel"/>
    <w:tmpl w:val="7DC8C196"/>
    <w:lvl w:ilvl="0" w:tplc="5A9EC3C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8DE6AF5"/>
    <w:multiLevelType w:val="hybridMultilevel"/>
    <w:tmpl w:val="1EBEC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E2666"/>
    <w:multiLevelType w:val="hybridMultilevel"/>
    <w:tmpl w:val="5A26EC5A"/>
    <w:lvl w:ilvl="0" w:tplc="125E18C4">
      <w:start w:val="1"/>
      <w:numFmt w:val="lowerRoman"/>
      <w:lvlText w:val="%1)"/>
      <w:lvlJc w:val="left"/>
      <w:pPr>
        <w:ind w:left="28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BA208F5"/>
    <w:multiLevelType w:val="hybridMultilevel"/>
    <w:tmpl w:val="0CA2EF3C"/>
    <w:lvl w:ilvl="0" w:tplc="7660CD7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A67C08"/>
    <w:multiLevelType w:val="hybridMultilevel"/>
    <w:tmpl w:val="327AD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82FC9"/>
    <w:multiLevelType w:val="hybridMultilevel"/>
    <w:tmpl w:val="993C364C"/>
    <w:lvl w:ilvl="0" w:tplc="B01007B8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401214"/>
    <w:multiLevelType w:val="hybridMultilevel"/>
    <w:tmpl w:val="BDC2744E"/>
    <w:lvl w:ilvl="0" w:tplc="CBD2C6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C4EA1"/>
    <w:multiLevelType w:val="hybridMultilevel"/>
    <w:tmpl w:val="693A3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C1D57"/>
    <w:multiLevelType w:val="hybridMultilevel"/>
    <w:tmpl w:val="E754310C"/>
    <w:lvl w:ilvl="0" w:tplc="F0C422C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E671E9"/>
    <w:multiLevelType w:val="hybridMultilevel"/>
    <w:tmpl w:val="6C1AC2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413C0E"/>
    <w:multiLevelType w:val="hybridMultilevel"/>
    <w:tmpl w:val="D4F45334"/>
    <w:lvl w:ilvl="0" w:tplc="082CC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56386"/>
    <w:multiLevelType w:val="hybridMultilevel"/>
    <w:tmpl w:val="65C6ECAA"/>
    <w:lvl w:ilvl="0" w:tplc="125A51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F20C8"/>
    <w:multiLevelType w:val="hybridMultilevel"/>
    <w:tmpl w:val="5112B012"/>
    <w:lvl w:ilvl="0" w:tplc="CDD05B5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62566"/>
    <w:multiLevelType w:val="hybridMultilevel"/>
    <w:tmpl w:val="94F2B13C"/>
    <w:lvl w:ilvl="0" w:tplc="9B885B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0E1716"/>
    <w:multiLevelType w:val="hybridMultilevel"/>
    <w:tmpl w:val="D610AD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552ADE"/>
    <w:multiLevelType w:val="hybridMultilevel"/>
    <w:tmpl w:val="0C707352"/>
    <w:lvl w:ilvl="0" w:tplc="73701D0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132698"/>
    <w:multiLevelType w:val="hybridMultilevel"/>
    <w:tmpl w:val="63D664A8"/>
    <w:lvl w:ilvl="0" w:tplc="D6D444B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736077"/>
    <w:multiLevelType w:val="hybridMultilevel"/>
    <w:tmpl w:val="F7621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D64C7"/>
    <w:multiLevelType w:val="hybridMultilevel"/>
    <w:tmpl w:val="FABA3C5C"/>
    <w:lvl w:ilvl="0" w:tplc="9666546A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6B4632"/>
    <w:multiLevelType w:val="hybridMultilevel"/>
    <w:tmpl w:val="51581B4E"/>
    <w:lvl w:ilvl="0" w:tplc="735E68F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1F6995"/>
    <w:multiLevelType w:val="hybridMultilevel"/>
    <w:tmpl w:val="52620D42"/>
    <w:lvl w:ilvl="0" w:tplc="4C46A6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40297F"/>
    <w:multiLevelType w:val="hybridMultilevel"/>
    <w:tmpl w:val="2290714E"/>
    <w:lvl w:ilvl="0" w:tplc="8B8E5A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0C31B3"/>
    <w:multiLevelType w:val="hybridMultilevel"/>
    <w:tmpl w:val="73EA5A3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1"/>
  </w:num>
  <w:num w:numId="4">
    <w:abstractNumId w:val="16"/>
  </w:num>
  <w:num w:numId="5">
    <w:abstractNumId w:val="15"/>
  </w:num>
  <w:num w:numId="6">
    <w:abstractNumId w:val="17"/>
  </w:num>
  <w:num w:numId="7">
    <w:abstractNumId w:val="26"/>
  </w:num>
  <w:num w:numId="8">
    <w:abstractNumId w:val="9"/>
  </w:num>
  <w:num w:numId="9">
    <w:abstractNumId w:val="23"/>
  </w:num>
  <w:num w:numId="10">
    <w:abstractNumId w:val="0"/>
  </w:num>
  <w:num w:numId="11">
    <w:abstractNumId w:val="12"/>
  </w:num>
  <w:num w:numId="12">
    <w:abstractNumId w:val="13"/>
  </w:num>
  <w:num w:numId="13">
    <w:abstractNumId w:val="5"/>
  </w:num>
  <w:num w:numId="14">
    <w:abstractNumId w:val="22"/>
  </w:num>
  <w:num w:numId="15">
    <w:abstractNumId w:val="28"/>
  </w:num>
  <w:num w:numId="16">
    <w:abstractNumId w:val="19"/>
  </w:num>
  <w:num w:numId="17">
    <w:abstractNumId w:val="3"/>
  </w:num>
  <w:num w:numId="18">
    <w:abstractNumId w:val="30"/>
  </w:num>
  <w:num w:numId="19">
    <w:abstractNumId w:val="24"/>
  </w:num>
  <w:num w:numId="20">
    <w:abstractNumId w:val="29"/>
  </w:num>
  <w:num w:numId="21">
    <w:abstractNumId w:val="11"/>
  </w:num>
  <w:num w:numId="22">
    <w:abstractNumId w:val="8"/>
  </w:num>
  <w:num w:numId="23">
    <w:abstractNumId w:val="10"/>
  </w:num>
  <w:num w:numId="24">
    <w:abstractNumId w:val="20"/>
  </w:num>
  <w:num w:numId="25">
    <w:abstractNumId w:val="7"/>
  </w:num>
  <w:num w:numId="26">
    <w:abstractNumId w:val="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8"/>
  </w:num>
  <w:num w:numId="30">
    <w:abstractNumId w:val="4"/>
  </w:num>
  <w:num w:numId="31">
    <w:abstractNumId w:val="1"/>
  </w:num>
  <w:num w:numId="32">
    <w:abstractNumId w:val="2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050B6"/>
    <w:rsid w:val="00005619"/>
    <w:rsid w:val="000158DC"/>
    <w:rsid w:val="00015BF0"/>
    <w:rsid w:val="00033ABE"/>
    <w:rsid w:val="00036637"/>
    <w:rsid w:val="000453E7"/>
    <w:rsid w:val="0004776E"/>
    <w:rsid w:val="00061C63"/>
    <w:rsid w:val="00062A77"/>
    <w:rsid w:val="00077819"/>
    <w:rsid w:val="00083DF0"/>
    <w:rsid w:val="000A0490"/>
    <w:rsid w:val="000D60CB"/>
    <w:rsid w:val="000E5081"/>
    <w:rsid w:val="000F2FB9"/>
    <w:rsid w:val="000F5B9F"/>
    <w:rsid w:val="001068AF"/>
    <w:rsid w:val="001305F0"/>
    <w:rsid w:val="001542B8"/>
    <w:rsid w:val="00157E22"/>
    <w:rsid w:val="00162EBD"/>
    <w:rsid w:val="00167D00"/>
    <w:rsid w:val="00174F7A"/>
    <w:rsid w:val="00175299"/>
    <w:rsid w:val="00180608"/>
    <w:rsid w:val="00186E76"/>
    <w:rsid w:val="00195408"/>
    <w:rsid w:val="001A2BBC"/>
    <w:rsid w:val="001A4061"/>
    <w:rsid w:val="001C3AE6"/>
    <w:rsid w:val="001E05BF"/>
    <w:rsid w:val="001E4F44"/>
    <w:rsid w:val="001E57B4"/>
    <w:rsid w:val="001F4563"/>
    <w:rsid w:val="00200C2C"/>
    <w:rsid w:val="00201D70"/>
    <w:rsid w:val="002051D4"/>
    <w:rsid w:val="002407D1"/>
    <w:rsid w:val="00241EA9"/>
    <w:rsid w:val="002451A2"/>
    <w:rsid w:val="00245EBB"/>
    <w:rsid w:val="00250FA2"/>
    <w:rsid w:val="002722E2"/>
    <w:rsid w:val="00273F16"/>
    <w:rsid w:val="0028350D"/>
    <w:rsid w:val="00286276"/>
    <w:rsid w:val="00293413"/>
    <w:rsid w:val="002A7351"/>
    <w:rsid w:val="002C074D"/>
    <w:rsid w:val="002D4B30"/>
    <w:rsid w:val="002D4BB7"/>
    <w:rsid w:val="002D4C93"/>
    <w:rsid w:val="002E6D15"/>
    <w:rsid w:val="002E7322"/>
    <w:rsid w:val="002F2B1F"/>
    <w:rsid w:val="0030213E"/>
    <w:rsid w:val="00320891"/>
    <w:rsid w:val="00327C6B"/>
    <w:rsid w:val="00344E72"/>
    <w:rsid w:val="003450EE"/>
    <w:rsid w:val="003559D1"/>
    <w:rsid w:val="003620A6"/>
    <w:rsid w:val="003920AC"/>
    <w:rsid w:val="0039564C"/>
    <w:rsid w:val="003A6D8C"/>
    <w:rsid w:val="003B6140"/>
    <w:rsid w:val="003C05C8"/>
    <w:rsid w:val="003C38D0"/>
    <w:rsid w:val="003D4341"/>
    <w:rsid w:val="003D7F35"/>
    <w:rsid w:val="003E0D36"/>
    <w:rsid w:val="003E6107"/>
    <w:rsid w:val="003E7B03"/>
    <w:rsid w:val="00401307"/>
    <w:rsid w:val="004156AC"/>
    <w:rsid w:val="00425213"/>
    <w:rsid w:val="00435E3B"/>
    <w:rsid w:val="00457332"/>
    <w:rsid w:val="00466675"/>
    <w:rsid w:val="00474558"/>
    <w:rsid w:val="00475968"/>
    <w:rsid w:val="00476715"/>
    <w:rsid w:val="004936A5"/>
    <w:rsid w:val="00497217"/>
    <w:rsid w:val="004A0A43"/>
    <w:rsid w:val="004B00EF"/>
    <w:rsid w:val="004B76DD"/>
    <w:rsid w:val="004E4415"/>
    <w:rsid w:val="00500AA0"/>
    <w:rsid w:val="00517497"/>
    <w:rsid w:val="00555BF2"/>
    <w:rsid w:val="00580B76"/>
    <w:rsid w:val="00595F3E"/>
    <w:rsid w:val="005B5895"/>
    <w:rsid w:val="005D5C36"/>
    <w:rsid w:val="005E32A5"/>
    <w:rsid w:val="005E618F"/>
    <w:rsid w:val="0060362F"/>
    <w:rsid w:val="006109EF"/>
    <w:rsid w:val="00612955"/>
    <w:rsid w:val="006461E2"/>
    <w:rsid w:val="00652DE0"/>
    <w:rsid w:val="006543BA"/>
    <w:rsid w:val="006735A3"/>
    <w:rsid w:val="00673777"/>
    <w:rsid w:val="006755B7"/>
    <w:rsid w:val="00682B4B"/>
    <w:rsid w:val="00694D32"/>
    <w:rsid w:val="006B7F9D"/>
    <w:rsid w:val="006D78B0"/>
    <w:rsid w:val="006E1368"/>
    <w:rsid w:val="006E1544"/>
    <w:rsid w:val="006E76C5"/>
    <w:rsid w:val="006F2BC2"/>
    <w:rsid w:val="00710D95"/>
    <w:rsid w:val="007220B1"/>
    <w:rsid w:val="00735DB2"/>
    <w:rsid w:val="00736676"/>
    <w:rsid w:val="007444B6"/>
    <w:rsid w:val="00747AF0"/>
    <w:rsid w:val="007613FC"/>
    <w:rsid w:val="00762236"/>
    <w:rsid w:val="0077032A"/>
    <w:rsid w:val="0079499F"/>
    <w:rsid w:val="00795209"/>
    <w:rsid w:val="007A1E64"/>
    <w:rsid w:val="007A4FFC"/>
    <w:rsid w:val="007C62AB"/>
    <w:rsid w:val="007E40FE"/>
    <w:rsid w:val="00800EAF"/>
    <w:rsid w:val="0080634C"/>
    <w:rsid w:val="00835F2F"/>
    <w:rsid w:val="00841385"/>
    <w:rsid w:val="008563AE"/>
    <w:rsid w:val="00873750"/>
    <w:rsid w:val="00884123"/>
    <w:rsid w:val="008940A1"/>
    <w:rsid w:val="008B20B3"/>
    <w:rsid w:val="008B54BE"/>
    <w:rsid w:val="008B6500"/>
    <w:rsid w:val="008B7435"/>
    <w:rsid w:val="00903C62"/>
    <w:rsid w:val="0090721F"/>
    <w:rsid w:val="009310F1"/>
    <w:rsid w:val="009467DD"/>
    <w:rsid w:val="009561C0"/>
    <w:rsid w:val="00973FF6"/>
    <w:rsid w:val="00980C4D"/>
    <w:rsid w:val="009832AE"/>
    <w:rsid w:val="00987BCC"/>
    <w:rsid w:val="00993F1E"/>
    <w:rsid w:val="009B6C3B"/>
    <w:rsid w:val="009D0EAA"/>
    <w:rsid w:val="009D7D91"/>
    <w:rsid w:val="009E223A"/>
    <w:rsid w:val="009E5C15"/>
    <w:rsid w:val="009F4624"/>
    <w:rsid w:val="009F6AE4"/>
    <w:rsid w:val="00A202BE"/>
    <w:rsid w:val="00A25A63"/>
    <w:rsid w:val="00A34D65"/>
    <w:rsid w:val="00A3696B"/>
    <w:rsid w:val="00A450F4"/>
    <w:rsid w:val="00A52C34"/>
    <w:rsid w:val="00A54827"/>
    <w:rsid w:val="00A5555F"/>
    <w:rsid w:val="00A63ABC"/>
    <w:rsid w:val="00A65832"/>
    <w:rsid w:val="00A759FB"/>
    <w:rsid w:val="00A86ACB"/>
    <w:rsid w:val="00A910AA"/>
    <w:rsid w:val="00AA1059"/>
    <w:rsid w:val="00AA3746"/>
    <w:rsid w:val="00AC0B81"/>
    <w:rsid w:val="00AC0EC4"/>
    <w:rsid w:val="00AC2643"/>
    <w:rsid w:val="00AC5D75"/>
    <w:rsid w:val="00B213EB"/>
    <w:rsid w:val="00B47C43"/>
    <w:rsid w:val="00B557E5"/>
    <w:rsid w:val="00B60BDF"/>
    <w:rsid w:val="00B63E10"/>
    <w:rsid w:val="00B6602D"/>
    <w:rsid w:val="00B84AF8"/>
    <w:rsid w:val="00B87687"/>
    <w:rsid w:val="00B93860"/>
    <w:rsid w:val="00BA2168"/>
    <w:rsid w:val="00BA407C"/>
    <w:rsid w:val="00BA56C0"/>
    <w:rsid w:val="00BB62D2"/>
    <w:rsid w:val="00BD4D98"/>
    <w:rsid w:val="00BD66BA"/>
    <w:rsid w:val="00BE41CE"/>
    <w:rsid w:val="00C074E0"/>
    <w:rsid w:val="00C173D4"/>
    <w:rsid w:val="00C17ADD"/>
    <w:rsid w:val="00C3076E"/>
    <w:rsid w:val="00C36C80"/>
    <w:rsid w:val="00C41484"/>
    <w:rsid w:val="00C532D4"/>
    <w:rsid w:val="00C55EBD"/>
    <w:rsid w:val="00C56D27"/>
    <w:rsid w:val="00C65617"/>
    <w:rsid w:val="00C81AE0"/>
    <w:rsid w:val="00C8381C"/>
    <w:rsid w:val="00CB6737"/>
    <w:rsid w:val="00CC47FC"/>
    <w:rsid w:val="00CC68DE"/>
    <w:rsid w:val="00CC778F"/>
    <w:rsid w:val="00CE1E1D"/>
    <w:rsid w:val="00D12958"/>
    <w:rsid w:val="00D5394F"/>
    <w:rsid w:val="00D74452"/>
    <w:rsid w:val="00D812DE"/>
    <w:rsid w:val="00D82FB4"/>
    <w:rsid w:val="00D84050"/>
    <w:rsid w:val="00D84975"/>
    <w:rsid w:val="00D87FA7"/>
    <w:rsid w:val="00D90147"/>
    <w:rsid w:val="00DC37F2"/>
    <w:rsid w:val="00DE469F"/>
    <w:rsid w:val="00DE7EB2"/>
    <w:rsid w:val="00E0076F"/>
    <w:rsid w:val="00E128CB"/>
    <w:rsid w:val="00E1410E"/>
    <w:rsid w:val="00E301B0"/>
    <w:rsid w:val="00E44662"/>
    <w:rsid w:val="00E53878"/>
    <w:rsid w:val="00E83562"/>
    <w:rsid w:val="00E848EE"/>
    <w:rsid w:val="00E854D0"/>
    <w:rsid w:val="00E9514B"/>
    <w:rsid w:val="00EB1466"/>
    <w:rsid w:val="00EB1845"/>
    <w:rsid w:val="00EB1F5B"/>
    <w:rsid w:val="00EB79AC"/>
    <w:rsid w:val="00EC1735"/>
    <w:rsid w:val="00ED1816"/>
    <w:rsid w:val="00ED747B"/>
    <w:rsid w:val="00EE200F"/>
    <w:rsid w:val="00EE3A44"/>
    <w:rsid w:val="00EF6BF2"/>
    <w:rsid w:val="00EF7BF7"/>
    <w:rsid w:val="00F30D6F"/>
    <w:rsid w:val="00F3591A"/>
    <w:rsid w:val="00F418B6"/>
    <w:rsid w:val="00F62050"/>
    <w:rsid w:val="00F65363"/>
    <w:rsid w:val="00F72045"/>
    <w:rsid w:val="00F76BFA"/>
    <w:rsid w:val="00F93134"/>
    <w:rsid w:val="00FA2E0B"/>
    <w:rsid w:val="00FA56D9"/>
    <w:rsid w:val="00FB0B41"/>
    <w:rsid w:val="00FB211A"/>
    <w:rsid w:val="00FC1E6F"/>
    <w:rsid w:val="00FD3917"/>
    <w:rsid w:val="00FD7026"/>
    <w:rsid w:val="00FF4623"/>
    <w:rsid w:val="00FF4B7B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015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7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9515</TotalTime>
  <Pages>3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90</cp:revision>
  <cp:lastPrinted>2017-07-26T13:47:00Z</cp:lastPrinted>
  <dcterms:created xsi:type="dcterms:W3CDTF">2016-10-21T19:17:00Z</dcterms:created>
  <dcterms:modified xsi:type="dcterms:W3CDTF">2017-09-28T18:54:00Z</dcterms:modified>
</cp:coreProperties>
</file>